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DAC" w:rsidRDefault="00100DAC" w:rsidP="00100DAC">
      <w:pPr>
        <w:spacing w:after="120"/>
        <w:ind w:right="-1"/>
        <w:jc w:val="center"/>
        <w:rPr>
          <w:sz w:val="18"/>
          <w:szCs w:val="18"/>
        </w:rPr>
      </w:pPr>
      <w:r>
        <w:rPr>
          <w:noProof/>
        </w:rPr>
        <w:drawing>
          <wp:inline distT="0" distB="0" distL="0" distR="0">
            <wp:extent cx="885825" cy="990600"/>
            <wp:effectExtent l="0" t="0" r="9525" b="0"/>
            <wp:docPr id="1" name="Рисунок 1" descr="1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-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0DAC" w:rsidRPr="00D90E79" w:rsidRDefault="00100DAC" w:rsidP="00C93133">
      <w:pPr>
        <w:pStyle w:val="a3"/>
        <w:spacing w:after="0" w:line="360" w:lineRule="auto"/>
        <w:rPr>
          <w:color w:val="FF0000"/>
          <w:spacing w:val="100"/>
          <w:sz w:val="32"/>
          <w:szCs w:val="32"/>
        </w:rPr>
      </w:pPr>
      <w:r w:rsidRPr="00EA79FF">
        <w:rPr>
          <w:spacing w:val="100"/>
          <w:sz w:val="32"/>
          <w:szCs w:val="32"/>
        </w:rPr>
        <w:t>ПОСТАНОВЛЕНИЕ</w:t>
      </w:r>
    </w:p>
    <w:p w:rsidR="00100DAC" w:rsidRPr="00EA79FF" w:rsidRDefault="00100DAC" w:rsidP="00C93133">
      <w:pPr>
        <w:pStyle w:val="1"/>
        <w:spacing w:after="0" w:line="360" w:lineRule="auto"/>
        <w:rPr>
          <w:sz w:val="32"/>
          <w:szCs w:val="32"/>
        </w:rPr>
      </w:pPr>
      <w:r w:rsidRPr="00EA79FF">
        <w:rPr>
          <w:sz w:val="32"/>
          <w:szCs w:val="32"/>
        </w:rPr>
        <w:t>АДМИНИСТРАЦИИ</w:t>
      </w:r>
    </w:p>
    <w:p w:rsidR="00100DAC" w:rsidRPr="00C93133" w:rsidRDefault="00100DAC" w:rsidP="00C93133">
      <w:pPr>
        <w:pStyle w:val="1"/>
        <w:spacing w:after="0" w:line="360" w:lineRule="auto"/>
        <w:rPr>
          <w:sz w:val="32"/>
          <w:szCs w:val="32"/>
        </w:rPr>
      </w:pPr>
      <w:r w:rsidRPr="00EA79FF">
        <w:rPr>
          <w:sz w:val="32"/>
          <w:szCs w:val="32"/>
        </w:rPr>
        <w:t xml:space="preserve"> АНИВСКОГО ГОРОДСКОГО ОКРУГА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"/>
        <w:gridCol w:w="2569"/>
        <w:gridCol w:w="180"/>
        <w:gridCol w:w="540"/>
        <w:gridCol w:w="1931"/>
      </w:tblGrid>
      <w:tr w:rsidR="00100DAC" w:rsidRPr="00100DAC" w:rsidTr="006F6036">
        <w:trPr>
          <w:jc w:val="center"/>
        </w:trPr>
        <w:tc>
          <w:tcPr>
            <w:tcW w:w="447" w:type="dxa"/>
          </w:tcPr>
          <w:p w:rsidR="00100DAC" w:rsidRPr="00100DAC" w:rsidRDefault="00100DAC" w:rsidP="00C93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00DAC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0DAC" w:rsidRPr="00100DAC" w:rsidRDefault="00C93133" w:rsidP="00C93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21 ноября </w:t>
            </w:r>
            <w:r w:rsidR="00B81AEE">
              <w:rPr>
                <w:rFonts w:ascii="Times New Roman" w:hAnsi="Times New Roman" w:cs="Times New Roman"/>
                <w:sz w:val="26"/>
                <w:szCs w:val="26"/>
              </w:rPr>
              <w:t>2024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  <w:tc>
          <w:tcPr>
            <w:tcW w:w="180" w:type="dxa"/>
          </w:tcPr>
          <w:p w:rsidR="00100DAC" w:rsidRPr="00100DAC" w:rsidRDefault="00100DAC" w:rsidP="00C9313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</w:p>
        </w:tc>
        <w:tc>
          <w:tcPr>
            <w:tcW w:w="540" w:type="dxa"/>
          </w:tcPr>
          <w:p w:rsidR="00100DAC" w:rsidRPr="00100DAC" w:rsidRDefault="00100DAC" w:rsidP="00C93133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6"/>
                <w:szCs w:val="26"/>
              </w:rPr>
            </w:pPr>
            <w:r w:rsidRPr="00100DAC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  <w:tc>
          <w:tcPr>
            <w:tcW w:w="19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0DAC" w:rsidRPr="00100DAC" w:rsidRDefault="00B81AEE" w:rsidP="00C931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3965-па</w:t>
            </w:r>
          </w:p>
        </w:tc>
      </w:tr>
    </w:tbl>
    <w:p w:rsidR="00C93133" w:rsidRDefault="00C93133" w:rsidP="00C93133">
      <w:pPr>
        <w:spacing w:after="0" w:line="360" w:lineRule="auto"/>
        <w:jc w:val="center"/>
        <w:rPr>
          <w:rFonts w:ascii="Times New Roman" w:hAnsi="Times New Roman" w:cs="Times New Roman"/>
          <w:szCs w:val="20"/>
        </w:rPr>
      </w:pPr>
    </w:p>
    <w:p w:rsidR="00100DAC" w:rsidRPr="00C93133" w:rsidRDefault="00100DAC" w:rsidP="00C93133">
      <w:pPr>
        <w:spacing w:after="0" w:line="360" w:lineRule="auto"/>
        <w:jc w:val="center"/>
        <w:rPr>
          <w:rFonts w:ascii="Times New Roman" w:hAnsi="Times New Roman" w:cs="Times New Roman"/>
          <w:szCs w:val="20"/>
        </w:rPr>
      </w:pPr>
      <w:r w:rsidRPr="00C93133">
        <w:rPr>
          <w:rFonts w:ascii="Times New Roman" w:hAnsi="Times New Roman" w:cs="Times New Roman"/>
          <w:szCs w:val="20"/>
        </w:rPr>
        <w:t>г. Анива</w:t>
      </w:r>
    </w:p>
    <w:p w:rsidR="00C41404" w:rsidRPr="00C93133" w:rsidRDefault="00472A95" w:rsidP="00C414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bookmarkStart w:id="0" w:name="_Hlk112395826"/>
      <w:r w:rsidRPr="00C93133">
        <w:rPr>
          <w:rFonts w:ascii="Times New Roman" w:hAnsi="Times New Roman" w:cs="Times New Roman"/>
          <w:b/>
          <w:sz w:val="28"/>
          <w:szCs w:val="26"/>
        </w:rPr>
        <w:t>О</w:t>
      </w:r>
      <w:r w:rsidR="00B81AEE" w:rsidRPr="00C93133">
        <w:rPr>
          <w:rFonts w:ascii="Times New Roman" w:hAnsi="Times New Roman" w:cs="Times New Roman"/>
          <w:b/>
          <w:sz w:val="28"/>
          <w:szCs w:val="26"/>
        </w:rPr>
        <w:t>б утверждении</w:t>
      </w:r>
      <w:r w:rsidR="00C41404" w:rsidRPr="00C93133">
        <w:rPr>
          <w:rFonts w:ascii="Times New Roman" w:hAnsi="Times New Roman" w:cs="Times New Roman"/>
          <w:b/>
          <w:sz w:val="28"/>
          <w:szCs w:val="26"/>
        </w:rPr>
        <w:t xml:space="preserve"> Устав</w:t>
      </w:r>
      <w:r w:rsidR="00B81AEE" w:rsidRPr="00C93133">
        <w:rPr>
          <w:rFonts w:ascii="Times New Roman" w:hAnsi="Times New Roman" w:cs="Times New Roman"/>
          <w:b/>
          <w:sz w:val="28"/>
          <w:szCs w:val="26"/>
        </w:rPr>
        <w:t>а</w:t>
      </w:r>
      <w:r w:rsidR="00C41404" w:rsidRPr="00C93133">
        <w:rPr>
          <w:rFonts w:ascii="Times New Roman" w:hAnsi="Times New Roman" w:cs="Times New Roman"/>
          <w:b/>
          <w:sz w:val="28"/>
          <w:szCs w:val="26"/>
        </w:rPr>
        <w:t xml:space="preserve"> </w:t>
      </w:r>
    </w:p>
    <w:p w:rsidR="00985465" w:rsidRPr="00C93133" w:rsidRDefault="00C41404" w:rsidP="00C414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C93133">
        <w:rPr>
          <w:rFonts w:ascii="Times New Roman" w:hAnsi="Times New Roman" w:cs="Times New Roman"/>
          <w:b/>
          <w:sz w:val="28"/>
          <w:szCs w:val="26"/>
        </w:rPr>
        <w:t xml:space="preserve">муниципального </w:t>
      </w:r>
      <w:r w:rsidR="00B81AEE" w:rsidRPr="00C93133">
        <w:rPr>
          <w:rFonts w:ascii="Times New Roman" w:hAnsi="Times New Roman" w:cs="Times New Roman"/>
          <w:b/>
          <w:sz w:val="28"/>
          <w:szCs w:val="26"/>
        </w:rPr>
        <w:t>бюджет</w:t>
      </w:r>
      <w:r w:rsidRPr="00C93133">
        <w:rPr>
          <w:rFonts w:ascii="Times New Roman" w:hAnsi="Times New Roman" w:cs="Times New Roman"/>
          <w:b/>
          <w:sz w:val="28"/>
          <w:szCs w:val="26"/>
        </w:rPr>
        <w:t>ного учреждения</w:t>
      </w:r>
      <w:r w:rsidR="00B81AEE" w:rsidRPr="00C93133">
        <w:rPr>
          <w:rFonts w:ascii="Times New Roman" w:hAnsi="Times New Roman" w:cs="Times New Roman"/>
          <w:b/>
          <w:sz w:val="28"/>
          <w:szCs w:val="26"/>
        </w:rPr>
        <w:t xml:space="preserve"> дополнительного образования</w:t>
      </w:r>
    </w:p>
    <w:p w:rsidR="001F5713" w:rsidRPr="00C93133" w:rsidRDefault="00C41404" w:rsidP="00C931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C93133">
        <w:rPr>
          <w:rFonts w:ascii="Times New Roman" w:hAnsi="Times New Roman" w:cs="Times New Roman"/>
          <w:b/>
          <w:sz w:val="28"/>
          <w:szCs w:val="26"/>
        </w:rPr>
        <w:t>«</w:t>
      </w:r>
      <w:r w:rsidR="00B81AEE" w:rsidRPr="00C93133">
        <w:rPr>
          <w:rFonts w:ascii="Times New Roman" w:hAnsi="Times New Roman" w:cs="Times New Roman"/>
          <w:b/>
          <w:sz w:val="28"/>
          <w:szCs w:val="26"/>
        </w:rPr>
        <w:t>Дом детского творчества</w:t>
      </w:r>
      <w:r w:rsidRPr="00C93133">
        <w:rPr>
          <w:rFonts w:ascii="Times New Roman" w:hAnsi="Times New Roman" w:cs="Times New Roman"/>
          <w:b/>
          <w:sz w:val="28"/>
          <w:szCs w:val="26"/>
        </w:rPr>
        <w:t>»</w:t>
      </w:r>
      <w:r w:rsidR="00A63735" w:rsidRPr="00C93133">
        <w:rPr>
          <w:rFonts w:ascii="Times New Roman" w:hAnsi="Times New Roman" w:cs="Times New Roman"/>
          <w:b/>
          <w:sz w:val="28"/>
          <w:szCs w:val="26"/>
        </w:rPr>
        <w:t xml:space="preserve"> </w:t>
      </w:r>
      <w:r w:rsidR="00B81AEE" w:rsidRPr="00C93133">
        <w:rPr>
          <w:rFonts w:ascii="Times New Roman" w:hAnsi="Times New Roman" w:cs="Times New Roman"/>
          <w:b/>
          <w:sz w:val="28"/>
          <w:szCs w:val="26"/>
        </w:rPr>
        <w:t>г. Анива</w:t>
      </w:r>
    </w:p>
    <w:bookmarkEnd w:id="0"/>
    <w:p w:rsidR="004A27B3" w:rsidRPr="00914CEF" w:rsidRDefault="004A27B3" w:rsidP="009854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E6A7C" w:rsidRPr="00914CEF" w:rsidRDefault="00AE6A7C" w:rsidP="00C931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pacing w:val="40"/>
          <w:sz w:val="26"/>
          <w:szCs w:val="26"/>
        </w:rPr>
      </w:pPr>
      <w:r w:rsidRPr="00914CEF">
        <w:rPr>
          <w:rFonts w:ascii="Times New Roman" w:hAnsi="Times New Roman" w:cs="Times New Roman"/>
          <w:sz w:val="26"/>
          <w:szCs w:val="26"/>
        </w:rPr>
        <w:t xml:space="preserve">В </w:t>
      </w:r>
      <w:r w:rsidR="00B81AEE" w:rsidRPr="00B81AE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81AEE" w:rsidRPr="00B81AEE">
        <w:rPr>
          <w:rFonts w:ascii="Times New Roman" w:eastAsia="Times New Roman" w:hAnsi="Times New Roman" w:cs="Times New Roman"/>
          <w:sz w:val="26"/>
          <w:szCs w:val="26"/>
        </w:rPr>
        <w:t xml:space="preserve">связи с </w:t>
      </w:r>
      <w:r w:rsidR="006E03CE" w:rsidRPr="00B81AEE">
        <w:rPr>
          <w:rFonts w:ascii="Times New Roman" w:eastAsia="Times New Roman" w:hAnsi="Times New Roman" w:cs="Times New Roman"/>
          <w:sz w:val="26"/>
          <w:szCs w:val="26"/>
        </w:rPr>
        <w:t>п</w:t>
      </w:r>
      <w:r w:rsidR="006E03CE">
        <w:rPr>
          <w:rFonts w:ascii="Times New Roman" w:eastAsia="Times New Roman" w:hAnsi="Times New Roman" w:cs="Times New Roman"/>
          <w:sz w:val="26"/>
          <w:szCs w:val="26"/>
        </w:rPr>
        <w:t xml:space="preserve">ринятием </w:t>
      </w:r>
      <w:r w:rsidR="00B81AEE" w:rsidRPr="00B81AEE">
        <w:rPr>
          <w:rFonts w:ascii="Times New Roman" w:eastAsia="Times New Roman" w:hAnsi="Times New Roman" w:cs="Times New Roman"/>
          <w:sz w:val="26"/>
          <w:szCs w:val="26"/>
        </w:rPr>
        <w:t>закона Сахалинской области</w:t>
      </w:r>
      <w:r w:rsidR="006E03CE">
        <w:rPr>
          <w:rFonts w:ascii="Times New Roman" w:eastAsia="Times New Roman" w:hAnsi="Times New Roman" w:cs="Times New Roman"/>
          <w:sz w:val="26"/>
          <w:szCs w:val="26"/>
        </w:rPr>
        <w:t xml:space="preserve"> №96-ЗО от 14.11.2024</w:t>
      </w:r>
      <w:r w:rsidR="00B81AEE" w:rsidRPr="00B81AEE">
        <w:rPr>
          <w:rFonts w:ascii="Times New Roman" w:eastAsia="Times New Roman" w:hAnsi="Times New Roman" w:cs="Times New Roman"/>
          <w:sz w:val="26"/>
          <w:szCs w:val="26"/>
        </w:rPr>
        <w:t xml:space="preserve"> «О</w:t>
      </w:r>
      <w:r w:rsidR="006E03C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81AEE" w:rsidRPr="00B81AEE">
        <w:rPr>
          <w:rFonts w:ascii="Times New Roman" w:eastAsia="Times New Roman" w:hAnsi="Times New Roman" w:cs="Times New Roman"/>
          <w:sz w:val="26"/>
          <w:szCs w:val="26"/>
        </w:rPr>
        <w:t>статусе</w:t>
      </w:r>
      <w:r w:rsidR="006E03CE">
        <w:rPr>
          <w:rFonts w:ascii="Times New Roman" w:eastAsia="Times New Roman" w:hAnsi="Times New Roman" w:cs="Times New Roman"/>
          <w:sz w:val="26"/>
          <w:szCs w:val="26"/>
        </w:rPr>
        <w:t xml:space="preserve"> и</w:t>
      </w:r>
      <w:r w:rsidR="00B81AEE" w:rsidRPr="00B81AE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E03CE" w:rsidRPr="00B81AEE">
        <w:rPr>
          <w:rFonts w:ascii="Times New Roman" w:eastAsia="Times New Roman" w:hAnsi="Times New Roman" w:cs="Times New Roman"/>
          <w:sz w:val="26"/>
          <w:szCs w:val="26"/>
        </w:rPr>
        <w:t xml:space="preserve">границах </w:t>
      </w:r>
      <w:r w:rsidR="00B81AEE" w:rsidRPr="00B81AEE">
        <w:rPr>
          <w:rFonts w:ascii="Times New Roman" w:eastAsia="Times New Roman" w:hAnsi="Times New Roman" w:cs="Times New Roman"/>
          <w:sz w:val="26"/>
          <w:szCs w:val="26"/>
        </w:rPr>
        <w:t>муниципальных образований в Сахалинской области»</w:t>
      </w:r>
      <w:r w:rsidR="00B81AEE">
        <w:rPr>
          <w:rFonts w:ascii="Times New Roman" w:eastAsia="Times New Roman" w:hAnsi="Times New Roman" w:cs="Times New Roman"/>
          <w:sz w:val="26"/>
          <w:szCs w:val="26"/>
        </w:rPr>
        <w:t>, в</w:t>
      </w:r>
      <w:r w:rsidR="00B81AEE" w:rsidRPr="00914CEF">
        <w:rPr>
          <w:rFonts w:ascii="Times New Roman" w:hAnsi="Times New Roman" w:cs="Times New Roman"/>
          <w:sz w:val="26"/>
          <w:szCs w:val="26"/>
        </w:rPr>
        <w:t xml:space="preserve"> </w:t>
      </w:r>
      <w:r w:rsidRPr="00914CEF">
        <w:rPr>
          <w:rFonts w:ascii="Times New Roman" w:hAnsi="Times New Roman" w:cs="Times New Roman"/>
          <w:sz w:val="26"/>
          <w:szCs w:val="26"/>
        </w:rPr>
        <w:t>соответствии с Федеральными законами Российской Федерации от 29.12.2012 № 273-ФЗ «Об образовании в Российской Федерации», от 06.10.2003 № 131-ФЗ «Об общих принципах организации местного самоуправления в Российской Федерации»,</w:t>
      </w:r>
      <w:r w:rsidR="001F161E">
        <w:rPr>
          <w:rFonts w:ascii="Times New Roman" w:hAnsi="Times New Roman" w:cs="Times New Roman"/>
          <w:sz w:val="26"/>
          <w:szCs w:val="26"/>
        </w:rPr>
        <w:t xml:space="preserve"> </w:t>
      </w:r>
      <w:r w:rsidRPr="00914CEF">
        <w:rPr>
          <w:rFonts w:ascii="Times New Roman" w:hAnsi="Times New Roman" w:cs="Times New Roman"/>
          <w:sz w:val="26"/>
          <w:szCs w:val="26"/>
        </w:rPr>
        <w:t xml:space="preserve">руководствуясь статьей 38 Устава муниципального образования «Анивский городской округ», администрация Анивского городского округа </w:t>
      </w:r>
      <w:r w:rsidRPr="00914CEF">
        <w:rPr>
          <w:rFonts w:ascii="Times New Roman" w:hAnsi="Times New Roman" w:cs="Times New Roman"/>
          <w:b/>
          <w:bCs/>
          <w:spacing w:val="40"/>
          <w:sz w:val="26"/>
          <w:szCs w:val="26"/>
        </w:rPr>
        <w:t>постановляет:</w:t>
      </w:r>
    </w:p>
    <w:p w:rsidR="00C1284D" w:rsidRPr="00C1284D" w:rsidRDefault="00B81AEE" w:rsidP="00C93133">
      <w:pPr>
        <w:pStyle w:val="a6"/>
        <w:widowControl w:val="0"/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Утвердить</w:t>
      </w:r>
      <w:r w:rsidR="00C1284D" w:rsidRPr="00C1284D">
        <w:rPr>
          <w:rFonts w:ascii="Times New Roman" w:hAnsi="Times New Roman" w:cs="Times New Roman"/>
          <w:sz w:val="26"/>
          <w:szCs w:val="26"/>
        </w:rPr>
        <w:t xml:space="preserve"> Устав муниципального </w:t>
      </w:r>
      <w:r>
        <w:rPr>
          <w:rFonts w:ascii="Times New Roman" w:hAnsi="Times New Roman" w:cs="Times New Roman"/>
          <w:sz w:val="26"/>
          <w:szCs w:val="26"/>
        </w:rPr>
        <w:t>бюджет</w:t>
      </w:r>
      <w:r w:rsidR="00C1284D" w:rsidRPr="00C1284D">
        <w:rPr>
          <w:rFonts w:ascii="Times New Roman" w:hAnsi="Times New Roman" w:cs="Times New Roman"/>
          <w:sz w:val="26"/>
          <w:szCs w:val="26"/>
        </w:rPr>
        <w:t xml:space="preserve">ного учреждения </w:t>
      </w:r>
      <w:r>
        <w:rPr>
          <w:rFonts w:ascii="Times New Roman" w:hAnsi="Times New Roman" w:cs="Times New Roman"/>
          <w:sz w:val="26"/>
          <w:szCs w:val="26"/>
        </w:rPr>
        <w:t xml:space="preserve">дополнительного образования </w:t>
      </w:r>
      <w:r w:rsidR="00C1284D" w:rsidRPr="00C1284D">
        <w:rPr>
          <w:rFonts w:ascii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Дом детского творчества»</w:t>
      </w:r>
      <w:r w:rsidR="00C1284D" w:rsidRPr="00C1284D">
        <w:rPr>
          <w:rFonts w:ascii="Times New Roman" w:hAnsi="Times New Roman" w:cs="Times New Roman"/>
          <w:sz w:val="26"/>
          <w:szCs w:val="26"/>
        </w:rPr>
        <w:t xml:space="preserve"> г. Анива</w:t>
      </w:r>
      <w:r>
        <w:rPr>
          <w:rFonts w:ascii="Times New Roman" w:hAnsi="Times New Roman" w:cs="Times New Roman"/>
          <w:sz w:val="26"/>
          <w:szCs w:val="26"/>
        </w:rPr>
        <w:t xml:space="preserve"> в новой редакции</w:t>
      </w:r>
      <w:r w:rsidR="00C1284D">
        <w:rPr>
          <w:rFonts w:ascii="Times New Roman" w:hAnsi="Times New Roman" w:cs="Times New Roman"/>
          <w:sz w:val="26"/>
          <w:szCs w:val="26"/>
        </w:rPr>
        <w:t xml:space="preserve"> (далее – Устав):</w:t>
      </w:r>
    </w:p>
    <w:p w:rsidR="00AE6A7C" w:rsidRPr="00914CEF" w:rsidRDefault="00AE6A7C" w:rsidP="00C9313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4CEF">
        <w:rPr>
          <w:rFonts w:ascii="Times New Roman" w:hAnsi="Times New Roman" w:cs="Times New Roman"/>
          <w:sz w:val="26"/>
          <w:szCs w:val="26"/>
        </w:rPr>
        <w:t xml:space="preserve">2. Опубликовать настоящее постановление в </w:t>
      </w:r>
      <w:r w:rsidR="00D871BB">
        <w:rPr>
          <w:rFonts w:ascii="Times New Roman" w:hAnsi="Times New Roman" w:cs="Times New Roman"/>
          <w:sz w:val="26"/>
          <w:szCs w:val="26"/>
        </w:rPr>
        <w:t>сетевом издании</w:t>
      </w:r>
      <w:r w:rsidRPr="00914CEF">
        <w:rPr>
          <w:rFonts w:ascii="Times New Roman" w:hAnsi="Times New Roman" w:cs="Times New Roman"/>
          <w:sz w:val="26"/>
          <w:szCs w:val="26"/>
        </w:rPr>
        <w:t xml:space="preserve"> «Утро Родины» и разместить на официальном сайте администрации муниципального образования «Анивский городской округ».</w:t>
      </w:r>
    </w:p>
    <w:p w:rsidR="00AE6A7C" w:rsidRPr="00914CEF" w:rsidRDefault="00997840" w:rsidP="00C9313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14CEF">
        <w:rPr>
          <w:rFonts w:ascii="Times New Roman" w:hAnsi="Times New Roman" w:cs="Times New Roman"/>
          <w:sz w:val="26"/>
          <w:szCs w:val="26"/>
        </w:rPr>
        <w:t>3</w:t>
      </w:r>
      <w:r w:rsidR="00AE6A7C" w:rsidRPr="00914CEF">
        <w:rPr>
          <w:rFonts w:ascii="Times New Roman" w:hAnsi="Times New Roman" w:cs="Times New Roman"/>
          <w:sz w:val="26"/>
          <w:szCs w:val="26"/>
        </w:rPr>
        <w:t>. Контроль исполнения постановления возложить на вице-мэра, директора департамента социального развития</w:t>
      </w:r>
      <w:r w:rsidR="00FA1E1D" w:rsidRPr="00914CEF">
        <w:rPr>
          <w:rFonts w:ascii="Times New Roman" w:hAnsi="Times New Roman" w:cs="Times New Roman"/>
          <w:sz w:val="26"/>
          <w:szCs w:val="26"/>
        </w:rPr>
        <w:t xml:space="preserve"> А.Н. </w:t>
      </w:r>
      <w:proofErr w:type="spellStart"/>
      <w:r w:rsidR="00FA1E1D" w:rsidRPr="00914CEF">
        <w:rPr>
          <w:rFonts w:ascii="Times New Roman" w:hAnsi="Times New Roman" w:cs="Times New Roman"/>
          <w:sz w:val="26"/>
          <w:szCs w:val="26"/>
        </w:rPr>
        <w:t>Саулея</w:t>
      </w:r>
      <w:proofErr w:type="spellEnd"/>
      <w:r w:rsidR="00AE6A7C" w:rsidRPr="00914CEF">
        <w:rPr>
          <w:rFonts w:ascii="Times New Roman" w:hAnsi="Times New Roman" w:cs="Times New Roman"/>
          <w:sz w:val="26"/>
          <w:szCs w:val="26"/>
        </w:rPr>
        <w:t>.</w:t>
      </w:r>
    </w:p>
    <w:p w:rsidR="00362B8A" w:rsidRDefault="00362B8A" w:rsidP="00C9313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3133" w:rsidRDefault="00C93133" w:rsidP="00C9313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3133" w:rsidRDefault="00C93133" w:rsidP="00C9313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93133" w:rsidRDefault="00C93133" w:rsidP="00C9313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p w:rsidR="007F24F1" w:rsidRPr="00914CEF" w:rsidRDefault="007F24F1" w:rsidP="00C93133">
      <w:pPr>
        <w:pStyle w:val="ConsPlusNormal"/>
        <w:widowControl/>
        <w:tabs>
          <w:tab w:val="left" w:pos="1134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914CEF">
        <w:rPr>
          <w:rFonts w:ascii="Times New Roman" w:hAnsi="Times New Roman" w:cs="Times New Roman"/>
          <w:sz w:val="26"/>
          <w:szCs w:val="26"/>
        </w:rPr>
        <w:t>Мэр Анивского городского округа                                                              С.М. Швец</w:t>
      </w:r>
    </w:p>
    <w:sectPr w:rsidR="007F24F1" w:rsidRPr="00914CEF" w:rsidSect="00C93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76875"/>
    <w:multiLevelType w:val="multilevel"/>
    <w:tmpl w:val="40E03B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361B5E"/>
    <w:multiLevelType w:val="multilevel"/>
    <w:tmpl w:val="5BD0CC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">
    <w:nsid w:val="5BB73437"/>
    <w:multiLevelType w:val="multilevel"/>
    <w:tmpl w:val="DA92C5A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3">
    <w:nsid w:val="5CB136DF"/>
    <w:multiLevelType w:val="multilevel"/>
    <w:tmpl w:val="277282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">
    <w:nsid w:val="710B04F0"/>
    <w:multiLevelType w:val="hybridMultilevel"/>
    <w:tmpl w:val="40182336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AFD"/>
    <w:rsid w:val="000110DE"/>
    <w:rsid w:val="00020804"/>
    <w:rsid w:val="0002326E"/>
    <w:rsid w:val="00065F2B"/>
    <w:rsid w:val="000670B6"/>
    <w:rsid w:val="000769C3"/>
    <w:rsid w:val="00081343"/>
    <w:rsid w:val="0008227B"/>
    <w:rsid w:val="00091DCB"/>
    <w:rsid w:val="000959FA"/>
    <w:rsid w:val="000A721B"/>
    <w:rsid w:val="000B2BD5"/>
    <w:rsid w:val="000B3BE7"/>
    <w:rsid w:val="000B6077"/>
    <w:rsid w:val="000E187E"/>
    <w:rsid w:val="000E51D8"/>
    <w:rsid w:val="000E5F56"/>
    <w:rsid w:val="000F45F2"/>
    <w:rsid w:val="00100DAC"/>
    <w:rsid w:val="00112E2E"/>
    <w:rsid w:val="00120FB4"/>
    <w:rsid w:val="00125D62"/>
    <w:rsid w:val="00146C9C"/>
    <w:rsid w:val="00150E94"/>
    <w:rsid w:val="00156C79"/>
    <w:rsid w:val="001703AD"/>
    <w:rsid w:val="00177A44"/>
    <w:rsid w:val="00180C05"/>
    <w:rsid w:val="00182068"/>
    <w:rsid w:val="00193224"/>
    <w:rsid w:val="001A1400"/>
    <w:rsid w:val="001C3DE1"/>
    <w:rsid w:val="001C736E"/>
    <w:rsid w:val="001F161E"/>
    <w:rsid w:val="001F20D3"/>
    <w:rsid w:val="001F2DBB"/>
    <w:rsid w:val="001F5713"/>
    <w:rsid w:val="0020290C"/>
    <w:rsid w:val="00206F6C"/>
    <w:rsid w:val="002118AA"/>
    <w:rsid w:val="00211CEA"/>
    <w:rsid w:val="0021382E"/>
    <w:rsid w:val="002238BF"/>
    <w:rsid w:val="00224B8B"/>
    <w:rsid w:val="0026309E"/>
    <w:rsid w:val="00266F61"/>
    <w:rsid w:val="002766A1"/>
    <w:rsid w:val="002862E0"/>
    <w:rsid w:val="00291CA2"/>
    <w:rsid w:val="002A7D33"/>
    <w:rsid w:val="002B36D0"/>
    <w:rsid w:val="002B48EA"/>
    <w:rsid w:val="002C22EA"/>
    <w:rsid w:val="002C3115"/>
    <w:rsid w:val="002C4BAE"/>
    <w:rsid w:val="002F3B0A"/>
    <w:rsid w:val="00316AF5"/>
    <w:rsid w:val="00327315"/>
    <w:rsid w:val="00331277"/>
    <w:rsid w:val="003343C9"/>
    <w:rsid w:val="00342096"/>
    <w:rsid w:val="00351AA5"/>
    <w:rsid w:val="00353850"/>
    <w:rsid w:val="00362B8A"/>
    <w:rsid w:val="00394F7B"/>
    <w:rsid w:val="00395A44"/>
    <w:rsid w:val="003A2694"/>
    <w:rsid w:val="003D74A6"/>
    <w:rsid w:val="003F0A02"/>
    <w:rsid w:val="00421A9A"/>
    <w:rsid w:val="00427328"/>
    <w:rsid w:val="00430039"/>
    <w:rsid w:val="00437093"/>
    <w:rsid w:val="004421FC"/>
    <w:rsid w:val="00443ED3"/>
    <w:rsid w:val="00451830"/>
    <w:rsid w:val="00472A95"/>
    <w:rsid w:val="00476E53"/>
    <w:rsid w:val="00483E5F"/>
    <w:rsid w:val="00484381"/>
    <w:rsid w:val="0049564A"/>
    <w:rsid w:val="004A27B3"/>
    <w:rsid w:val="004B5CF4"/>
    <w:rsid w:val="004E18A2"/>
    <w:rsid w:val="004F357D"/>
    <w:rsid w:val="004F69A9"/>
    <w:rsid w:val="0050059A"/>
    <w:rsid w:val="00503A17"/>
    <w:rsid w:val="005040C3"/>
    <w:rsid w:val="00512AFD"/>
    <w:rsid w:val="00514A64"/>
    <w:rsid w:val="005530CC"/>
    <w:rsid w:val="0056391E"/>
    <w:rsid w:val="00571E33"/>
    <w:rsid w:val="005744FC"/>
    <w:rsid w:val="00576727"/>
    <w:rsid w:val="00582E86"/>
    <w:rsid w:val="00592D2A"/>
    <w:rsid w:val="00596835"/>
    <w:rsid w:val="005A1CE8"/>
    <w:rsid w:val="005B15B5"/>
    <w:rsid w:val="005B4170"/>
    <w:rsid w:val="005C7468"/>
    <w:rsid w:val="005D2EAE"/>
    <w:rsid w:val="005D54F4"/>
    <w:rsid w:val="005E02CE"/>
    <w:rsid w:val="005E3D83"/>
    <w:rsid w:val="00622D77"/>
    <w:rsid w:val="00642ED1"/>
    <w:rsid w:val="00665C5C"/>
    <w:rsid w:val="00665DB8"/>
    <w:rsid w:val="006833E5"/>
    <w:rsid w:val="0068750F"/>
    <w:rsid w:val="006958AA"/>
    <w:rsid w:val="006A2448"/>
    <w:rsid w:val="006A44FC"/>
    <w:rsid w:val="006B4F1B"/>
    <w:rsid w:val="006C16AD"/>
    <w:rsid w:val="006C4FC0"/>
    <w:rsid w:val="006D2C9E"/>
    <w:rsid w:val="006E03CE"/>
    <w:rsid w:val="006E4CBB"/>
    <w:rsid w:val="006E5264"/>
    <w:rsid w:val="00700404"/>
    <w:rsid w:val="00700A93"/>
    <w:rsid w:val="0070201B"/>
    <w:rsid w:val="00706F8E"/>
    <w:rsid w:val="00716AA1"/>
    <w:rsid w:val="0072071F"/>
    <w:rsid w:val="00734B28"/>
    <w:rsid w:val="00741FEE"/>
    <w:rsid w:val="00753BC3"/>
    <w:rsid w:val="00767A67"/>
    <w:rsid w:val="00771931"/>
    <w:rsid w:val="00773112"/>
    <w:rsid w:val="0078145A"/>
    <w:rsid w:val="007847FA"/>
    <w:rsid w:val="007932FE"/>
    <w:rsid w:val="007C25C2"/>
    <w:rsid w:val="007E7E05"/>
    <w:rsid w:val="007F24F1"/>
    <w:rsid w:val="00804138"/>
    <w:rsid w:val="00812AF0"/>
    <w:rsid w:val="008221AE"/>
    <w:rsid w:val="00832987"/>
    <w:rsid w:val="008359F2"/>
    <w:rsid w:val="008379CB"/>
    <w:rsid w:val="00841F4C"/>
    <w:rsid w:val="00842DCA"/>
    <w:rsid w:val="008477B8"/>
    <w:rsid w:val="008566FE"/>
    <w:rsid w:val="00885DC2"/>
    <w:rsid w:val="00892C89"/>
    <w:rsid w:val="008A452B"/>
    <w:rsid w:val="008E4D2F"/>
    <w:rsid w:val="008E7531"/>
    <w:rsid w:val="00914CEF"/>
    <w:rsid w:val="00917B6F"/>
    <w:rsid w:val="009230B7"/>
    <w:rsid w:val="009339F4"/>
    <w:rsid w:val="00942244"/>
    <w:rsid w:val="00952B2F"/>
    <w:rsid w:val="00973101"/>
    <w:rsid w:val="00985465"/>
    <w:rsid w:val="00987D31"/>
    <w:rsid w:val="00997840"/>
    <w:rsid w:val="009A08BB"/>
    <w:rsid w:val="009B0ECB"/>
    <w:rsid w:val="009D1EFF"/>
    <w:rsid w:val="00A0042F"/>
    <w:rsid w:val="00A07CA5"/>
    <w:rsid w:val="00A172A9"/>
    <w:rsid w:val="00A22457"/>
    <w:rsid w:val="00A244FC"/>
    <w:rsid w:val="00A333F6"/>
    <w:rsid w:val="00A3475C"/>
    <w:rsid w:val="00A44319"/>
    <w:rsid w:val="00A63735"/>
    <w:rsid w:val="00A93DB4"/>
    <w:rsid w:val="00AD3754"/>
    <w:rsid w:val="00AE6A7C"/>
    <w:rsid w:val="00AE711D"/>
    <w:rsid w:val="00AF5A70"/>
    <w:rsid w:val="00B03D7F"/>
    <w:rsid w:val="00B125DE"/>
    <w:rsid w:val="00B13F1D"/>
    <w:rsid w:val="00B243DB"/>
    <w:rsid w:val="00B25006"/>
    <w:rsid w:val="00B509F0"/>
    <w:rsid w:val="00B577B2"/>
    <w:rsid w:val="00B645F2"/>
    <w:rsid w:val="00B66035"/>
    <w:rsid w:val="00B81AEE"/>
    <w:rsid w:val="00B944C6"/>
    <w:rsid w:val="00BA7106"/>
    <w:rsid w:val="00BA7504"/>
    <w:rsid w:val="00BE2701"/>
    <w:rsid w:val="00BF5633"/>
    <w:rsid w:val="00C06B5C"/>
    <w:rsid w:val="00C10DD5"/>
    <w:rsid w:val="00C114CA"/>
    <w:rsid w:val="00C1284D"/>
    <w:rsid w:val="00C41404"/>
    <w:rsid w:val="00C50303"/>
    <w:rsid w:val="00C52189"/>
    <w:rsid w:val="00C71074"/>
    <w:rsid w:val="00C87461"/>
    <w:rsid w:val="00C93133"/>
    <w:rsid w:val="00CB1836"/>
    <w:rsid w:val="00CC00BA"/>
    <w:rsid w:val="00CD243E"/>
    <w:rsid w:val="00CF759B"/>
    <w:rsid w:val="00D17485"/>
    <w:rsid w:val="00D30988"/>
    <w:rsid w:val="00D47E52"/>
    <w:rsid w:val="00D56506"/>
    <w:rsid w:val="00D648C2"/>
    <w:rsid w:val="00D83C43"/>
    <w:rsid w:val="00D853D8"/>
    <w:rsid w:val="00D871BB"/>
    <w:rsid w:val="00D90E79"/>
    <w:rsid w:val="00D91D23"/>
    <w:rsid w:val="00DA7F46"/>
    <w:rsid w:val="00DB5E72"/>
    <w:rsid w:val="00DC751A"/>
    <w:rsid w:val="00DD121E"/>
    <w:rsid w:val="00E0122B"/>
    <w:rsid w:val="00E115DE"/>
    <w:rsid w:val="00E13B7F"/>
    <w:rsid w:val="00E16DF3"/>
    <w:rsid w:val="00E17EEC"/>
    <w:rsid w:val="00E503FA"/>
    <w:rsid w:val="00E61ECD"/>
    <w:rsid w:val="00E66FE2"/>
    <w:rsid w:val="00E77F91"/>
    <w:rsid w:val="00E82DC4"/>
    <w:rsid w:val="00E8507F"/>
    <w:rsid w:val="00E877D8"/>
    <w:rsid w:val="00E9100F"/>
    <w:rsid w:val="00EA4D3D"/>
    <w:rsid w:val="00EA70BD"/>
    <w:rsid w:val="00ED2AC5"/>
    <w:rsid w:val="00F15F46"/>
    <w:rsid w:val="00F42348"/>
    <w:rsid w:val="00F460D8"/>
    <w:rsid w:val="00F50A4E"/>
    <w:rsid w:val="00F772F3"/>
    <w:rsid w:val="00F83E76"/>
    <w:rsid w:val="00F8444F"/>
    <w:rsid w:val="00F85056"/>
    <w:rsid w:val="00F85BA0"/>
    <w:rsid w:val="00F868F9"/>
    <w:rsid w:val="00FA02E0"/>
    <w:rsid w:val="00FA1E1D"/>
    <w:rsid w:val="00FB391E"/>
    <w:rsid w:val="00FB44B5"/>
    <w:rsid w:val="00FB7665"/>
    <w:rsid w:val="00FD5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8759B6-9EB7-4443-99D8-44B5947A4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0DAC"/>
    <w:pPr>
      <w:keepNext/>
      <w:spacing w:after="360" w:line="240" w:lineRule="auto"/>
      <w:jc w:val="center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1">
    <w:name w:val="Знак2 Знак Знак1 Знак1 Знак Знак Знак Знак Знак Знак Знак Знак Знак Знак Знак Знак Знак Знак Знак"/>
    <w:basedOn w:val="a"/>
    <w:rsid w:val="00512AF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3">
    <w:name w:val="caption"/>
    <w:basedOn w:val="a"/>
    <w:next w:val="a"/>
    <w:unhideWhenUsed/>
    <w:qFormat/>
    <w:rsid w:val="00100DAC"/>
    <w:pPr>
      <w:spacing w:after="12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rsid w:val="00100DAC"/>
    <w:rPr>
      <w:rFonts w:ascii="Times New Roman" w:eastAsia="Times New Roman" w:hAnsi="Times New Roman" w:cs="Times New Roman"/>
      <w:sz w:val="36"/>
      <w:szCs w:val="36"/>
    </w:rPr>
  </w:style>
  <w:style w:type="paragraph" w:styleId="a4">
    <w:name w:val="Balloon Text"/>
    <w:basedOn w:val="a"/>
    <w:link w:val="a5"/>
    <w:uiPriority w:val="99"/>
    <w:semiHidden/>
    <w:unhideWhenUsed/>
    <w:rsid w:val="000E1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187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1"/>
    <w:qFormat/>
    <w:rsid w:val="00D90E79"/>
    <w:pPr>
      <w:ind w:left="720"/>
      <w:contextualSpacing/>
    </w:pPr>
  </w:style>
  <w:style w:type="paragraph" w:customStyle="1" w:styleId="ConsPlusNormal">
    <w:name w:val="ConsPlusNormal"/>
    <w:link w:val="ConsPlusNormal0"/>
    <w:rsid w:val="00E16D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7">
    <w:name w:val="Hyperlink"/>
    <w:basedOn w:val="a0"/>
    <w:uiPriority w:val="99"/>
    <w:semiHidden/>
    <w:unhideWhenUsed/>
    <w:rsid w:val="00B944C6"/>
    <w:rPr>
      <w:color w:val="0000FF"/>
      <w:u w:val="single"/>
    </w:rPr>
  </w:style>
  <w:style w:type="paragraph" w:customStyle="1" w:styleId="ConsPlusTitle">
    <w:name w:val="ConsPlusTitle"/>
    <w:rsid w:val="00C521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B243DB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8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 Сергеевна Ким</cp:lastModifiedBy>
  <cp:revision>2</cp:revision>
  <cp:lastPrinted>2024-11-22T01:13:00Z</cp:lastPrinted>
  <dcterms:created xsi:type="dcterms:W3CDTF">2024-11-22T01:14:00Z</dcterms:created>
  <dcterms:modified xsi:type="dcterms:W3CDTF">2024-11-22T01:14:00Z</dcterms:modified>
</cp:coreProperties>
</file>